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A6FAA5" w14:textId="7A056D64" w:rsidR="004159A2" w:rsidRDefault="00E97459" w:rsidP="00006ECE">
      <w:pPr>
        <w:jc w:val="both"/>
        <w:rPr>
          <w:sz w:val="22"/>
          <w:szCs w:val="22"/>
        </w:rPr>
      </w:pPr>
      <w:r w:rsidRPr="00E97459">
        <w:rPr>
          <w:sz w:val="22"/>
          <w:szCs w:val="22"/>
        </w:rPr>
        <w:t xml:space="preserve">                                                                         </w:t>
      </w:r>
      <w:r>
        <w:rPr>
          <w:sz w:val="22"/>
          <w:szCs w:val="22"/>
        </w:rPr>
        <w:t xml:space="preserve">                                            </w:t>
      </w:r>
    </w:p>
    <w:p w14:paraId="2EB9110F" w14:textId="77777777" w:rsidR="004159A2" w:rsidRDefault="004159A2" w:rsidP="003821B1">
      <w:pPr>
        <w:ind w:left="720" w:hanging="720"/>
        <w:jc w:val="both"/>
        <w:rPr>
          <w:rFonts w:ascii="CG Times" w:hAnsi="CG Times"/>
        </w:rPr>
      </w:pPr>
    </w:p>
    <w:p w14:paraId="4E41668A" w14:textId="77777777" w:rsidR="004159A2" w:rsidRDefault="004159A2" w:rsidP="001205B6">
      <w:pPr>
        <w:rPr>
          <w:noProof/>
        </w:rPr>
      </w:pPr>
      <w:r w:rsidRPr="00061EAE">
        <w:rPr>
          <w:noProof/>
        </w:rPr>
        <w:t xml:space="preserve">IMPORTANT FOR RETIREES CURRENTLY RECEIVING </w:t>
      </w:r>
      <w:r>
        <w:rPr>
          <w:noProof/>
        </w:rPr>
        <w:t>PENSION PAYMENTS</w:t>
      </w:r>
      <w:r w:rsidRPr="00061EAE">
        <w:rPr>
          <w:noProof/>
        </w:rPr>
        <w:t>:</w:t>
      </w:r>
      <w:r>
        <w:rPr>
          <w:b/>
          <w:bCs/>
          <w:noProof/>
        </w:rPr>
        <w:t xml:space="preserve">  </w:t>
      </w:r>
      <w:r>
        <w:rPr>
          <w:noProof/>
        </w:rPr>
        <w:t>For purposes of this form, the retiree’s ''spouse'' is the person to whom the retiree was married at the time pension benefits began to be paid.</w:t>
      </w:r>
    </w:p>
    <w:p w14:paraId="3E078BB5" w14:textId="77777777" w:rsidR="004159A2" w:rsidRPr="00833D12" w:rsidRDefault="004159A2" w:rsidP="001205B6">
      <w:pPr>
        <w:rPr>
          <w:noProof/>
        </w:rPr>
      </w:pPr>
    </w:p>
    <w:p w14:paraId="428774D9" w14:textId="77777777" w:rsidR="004159A2" w:rsidRPr="00833D12" w:rsidRDefault="004159A2" w:rsidP="001205B6">
      <w:pPr>
        <w:jc w:val="both"/>
        <w:rPr>
          <w:noProof/>
        </w:rPr>
      </w:pPr>
      <w:r w:rsidRPr="00833D12">
        <w:rPr>
          <w:noProof/>
        </w:rPr>
        <w:t>WHAT YOUR CONSENT MEANS</w:t>
      </w:r>
    </w:p>
    <w:p w14:paraId="619A775B" w14:textId="7DE6A996" w:rsidR="004159A2" w:rsidRDefault="004159A2" w:rsidP="001205B6">
      <w:pPr>
        <w:jc w:val="both"/>
        <w:rPr>
          <w:noProof/>
        </w:rPr>
      </w:pPr>
      <w:r w:rsidRPr="00833D12">
        <w:rPr>
          <w:noProof/>
        </w:rPr>
        <w:t xml:space="preserve">The optional lump sum cash-out benefit is described in the packet provided to your spouse. Federal law requires that in order for your spouse to receive this benefit, you must consent. If you do not consent to your spouse’s election and your spouse is currently receiving a pension, your spouse’s pension will continue to be paid based on the form of payment elected at retirement. If you do not consent to your spouse’s election and your spouse is NOT currently receiving a pension, your spouse will still be able to elect any of the </w:t>
      </w:r>
      <w:r w:rsidR="005D585E">
        <w:rPr>
          <w:noProof/>
        </w:rPr>
        <w:t xml:space="preserve">annuity </w:t>
      </w:r>
      <w:r w:rsidRPr="00833D12">
        <w:rPr>
          <w:noProof/>
        </w:rPr>
        <w:t>options available under the plan at retireme</w:t>
      </w:r>
      <w:r w:rsidR="005D585E">
        <w:rPr>
          <w:noProof/>
        </w:rPr>
        <w:t>nt.</w:t>
      </w:r>
    </w:p>
    <w:p w14:paraId="7DE1C5AE" w14:textId="77777777" w:rsidR="004159A2" w:rsidRDefault="004159A2" w:rsidP="001205B6">
      <w:pPr>
        <w:jc w:val="both"/>
        <w:rPr>
          <w:noProof/>
        </w:rPr>
      </w:pPr>
    </w:p>
    <w:p w14:paraId="5969AC6E" w14:textId="77777777" w:rsidR="004159A2" w:rsidRPr="00833D12" w:rsidRDefault="004159A2" w:rsidP="001205B6">
      <w:pPr>
        <w:jc w:val="both"/>
        <w:rPr>
          <w:noProof/>
        </w:rPr>
      </w:pPr>
      <w:r>
        <w:rPr>
          <w:noProof/>
        </w:rPr>
        <w:t>An exception to the requirement that you now consent to your spouse’s election exists if you previously consented to your spouse’s chosen form of distribution, and your consent explicitly allowed for future changes without your subsequent approval</w:t>
      </w:r>
      <w:r w:rsidRPr="00833D12">
        <w:rPr>
          <w:noProof/>
        </w:rPr>
        <w:t>.</w:t>
      </w:r>
      <w:r>
        <w:rPr>
          <w:noProof/>
        </w:rPr>
        <w:t xml:space="preserve"> </w:t>
      </w:r>
      <w:r w:rsidRPr="00833D12">
        <w:rPr>
          <w:noProof/>
        </w:rPr>
        <w:t xml:space="preserve"> </w:t>
      </w:r>
    </w:p>
    <w:p w14:paraId="4608DA7E" w14:textId="77777777" w:rsidR="004159A2" w:rsidRPr="00833D12" w:rsidRDefault="004159A2" w:rsidP="001205B6">
      <w:pPr>
        <w:jc w:val="both"/>
        <w:rPr>
          <w:noProof/>
        </w:rPr>
      </w:pPr>
    </w:p>
    <w:p w14:paraId="5CB2E824" w14:textId="7304D16E" w:rsidR="004159A2" w:rsidRPr="00833D12" w:rsidRDefault="004159A2" w:rsidP="001205B6">
      <w:pPr>
        <w:jc w:val="both"/>
        <w:rPr>
          <w:noProof/>
        </w:rPr>
      </w:pPr>
      <w:r w:rsidRPr="00833D12">
        <w:rPr>
          <w:noProof/>
        </w:rPr>
        <w:t xml:space="preserve">If you consent to your spouse’s election of the </w:t>
      </w:r>
      <w:r w:rsidR="005D585E">
        <w:rPr>
          <w:noProof/>
        </w:rPr>
        <w:t>lump sum</w:t>
      </w:r>
      <w:r w:rsidRPr="00833D12">
        <w:rPr>
          <w:noProof/>
        </w:rPr>
        <w:t xml:space="preserve">, you give up your right to any future benefits otherwise payable to you.  That is because, once your spouse’s election goes into effect, all </w:t>
      </w:r>
      <w:r w:rsidRPr="00833D12">
        <w:rPr>
          <w:noProof/>
          <w:color w:val="000000"/>
        </w:rPr>
        <w:t>prior elections your spouse has made as to the form and timing of benefit payments and as to beneficiaries (including any beneficiaries designated under any of the Plan’s survivor annuity options) will be cancelled</w:t>
      </w:r>
      <w:r w:rsidRPr="00833D12">
        <w:rPr>
          <w:noProof/>
        </w:rPr>
        <w:t>.</w:t>
      </w:r>
    </w:p>
    <w:p w14:paraId="56809B26" w14:textId="77777777" w:rsidR="004159A2" w:rsidRPr="00833D12" w:rsidRDefault="004159A2" w:rsidP="001205B6">
      <w:pPr>
        <w:jc w:val="both"/>
        <w:rPr>
          <w:noProof/>
        </w:rPr>
      </w:pPr>
    </w:p>
    <w:p w14:paraId="1ECCD421" w14:textId="07FF9EA7" w:rsidR="004159A2" w:rsidRPr="00833D12" w:rsidRDefault="004159A2" w:rsidP="001205B6">
      <w:pPr>
        <w:jc w:val="both"/>
        <w:rPr>
          <w:noProof/>
        </w:rPr>
      </w:pPr>
      <w:r w:rsidRPr="00833D12">
        <w:rPr>
          <w:noProof/>
        </w:rPr>
        <w:t xml:space="preserve">EXAMPLE 1: Pat Doe, who is married, is now receiving $1,000 a month under the Joint &amp; 100% Survivor Annuity form of payment. Pat is eligible to receive a </w:t>
      </w:r>
      <w:r w:rsidR="005D585E">
        <w:rPr>
          <w:noProof/>
        </w:rPr>
        <w:t>lump sum</w:t>
      </w:r>
      <w:r w:rsidRPr="00833D12">
        <w:rPr>
          <w:noProof/>
        </w:rPr>
        <w:t xml:space="preserve"> payment of $117,000 in lieu of all future monthly pensions. If Pat’s spouse does not consent to Pat’s receiving the </w:t>
      </w:r>
      <w:r w:rsidR="005D585E">
        <w:rPr>
          <w:noProof/>
        </w:rPr>
        <w:t xml:space="preserve">lump sum </w:t>
      </w:r>
      <w:r w:rsidRPr="00833D12">
        <w:rPr>
          <w:noProof/>
        </w:rPr>
        <w:t>payment, Pat will continue to receive $1,000 a month (including cost-of-living increases) for life. Under the Joint &amp; 100% Survivor Annuity form of payment, when Pat dies, Pat’s spouse will receive $1,000 a month (including cost-of-living increases) for life.</w:t>
      </w:r>
    </w:p>
    <w:p w14:paraId="32F2A8DE" w14:textId="77777777" w:rsidR="004159A2" w:rsidRPr="00833D12" w:rsidRDefault="004159A2" w:rsidP="001205B6">
      <w:pPr>
        <w:jc w:val="both"/>
        <w:rPr>
          <w:noProof/>
        </w:rPr>
      </w:pPr>
    </w:p>
    <w:p w14:paraId="22450CF0" w14:textId="5CD103D1" w:rsidR="004159A2" w:rsidRPr="00833D12" w:rsidRDefault="004159A2" w:rsidP="001205B6">
      <w:pPr>
        <w:jc w:val="both"/>
        <w:rPr>
          <w:noProof/>
        </w:rPr>
      </w:pPr>
      <w:r w:rsidRPr="00833D12">
        <w:rPr>
          <w:noProof/>
        </w:rPr>
        <w:t xml:space="preserve">EXAMPLE 2: Robin Jones, who is also married, is now receiving $1,500 a month under the Life Annuity form of payment. Robin is eligible to receive a </w:t>
      </w:r>
      <w:r w:rsidR="005D585E">
        <w:rPr>
          <w:noProof/>
        </w:rPr>
        <w:t>lump sum</w:t>
      </w:r>
      <w:r w:rsidRPr="00833D12">
        <w:rPr>
          <w:noProof/>
        </w:rPr>
        <w:t xml:space="preserve"> payment of $142,000 in lieu of all future monthly pensions. If Robin’s spouse does not consent to Robin’s receiving the </w:t>
      </w:r>
      <w:r w:rsidR="005D585E">
        <w:rPr>
          <w:noProof/>
        </w:rPr>
        <w:t xml:space="preserve">lump sum </w:t>
      </w:r>
      <w:r w:rsidRPr="00833D12">
        <w:rPr>
          <w:noProof/>
        </w:rPr>
        <w:t>payment, Robin will continue to receive $1,500 a month (including cost-of-living increases) for life. Under the Life Annuity form of payment, when Robin dies, Robin’s spouse will not receive any further pension from the plan.</w:t>
      </w:r>
    </w:p>
    <w:p w14:paraId="5747C4D7" w14:textId="77777777" w:rsidR="00926EBF" w:rsidRPr="00BF1951" w:rsidRDefault="00926EBF" w:rsidP="00926EBF">
      <w:pPr>
        <w:rPr>
          <w:noProof/>
        </w:rPr>
      </w:pPr>
    </w:p>
    <w:p w14:paraId="481B91E2" w14:textId="710619B9" w:rsidR="004159A2" w:rsidRPr="00833D12" w:rsidRDefault="004159A2" w:rsidP="001205B6">
      <w:pPr>
        <w:jc w:val="both"/>
        <w:rPr>
          <w:noProof/>
        </w:rPr>
      </w:pPr>
      <w:r w:rsidRPr="00833D12">
        <w:rPr>
          <w:noProof/>
        </w:rPr>
        <w:t>EXAMPLE 3: Daryl Smith has not yet begun to receiv</w:t>
      </w:r>
      <w:r>
        <w:rPr>
          <w:noProof/>
        </w:rPr>
        <w:t>e</w:t>
      </w:r>
      <w:r w:rsidRPr="00833D12">
        <w:rPr>
          <w:noProof/>
        </w:rPr>
        <w:t xml:space="preserve"> his vested monthly pension, which is $750  a month for life payable beginning at  age 62. </w:t>
      </w:r>
      <w:r w:rsidR="005D585E">
        <w:rPr>
          <w:noProof/>
        </w:rPr>
        <w:t xml:space="preserve">  </w:t>
      </w:r>
      <w:r w:rsidRPr="00833D12">
        <w:rPr>
          <w:noProof/>
        </w:rPr>
        <w:t xml:space="preserve">Daryl is eligible to receive a </w:t>
      </w:r>
      <w:r w:rsidR="005D585E">
        <w:rPr>
          <w:noProof/>
        </w:rPr>
        <w:t>lump sum</w:t>
      </w:r>
      <w:r w:rsidRPr="00833D12">
        <w:rPr>
          <w:noProof/>
        </w:rPr>
        <w:t xml:space="preserve"> payment of $38,000 in lieu of all future monthly pensions. If Daryl’s spouse does not consent to Daryl’s receiving the </w:t>
      </w:r>
      <w:r w:rsidR="005D585E">
        <w:rPr>
          <w:noProof/>
        </w:rPr>
        <w:t>lump sum</w:t>
      </w:r>
      <w:r w:rsidRPr="00833D12">
        <w:rPr>
          <w:noProof/>
        </w:rPr>
        <w:t xml:space="preserve"> payment, Daryl will still be eligible to receive $750 a month for life at age 62 (or a reduced pension, if benefits begin before age 62), and will have </w:t>
      </w:r>
      <w:r w:rsidR="005D585E">
        <w:rPr>
          <w:noProof/>
        </w:rPr>
        <w:t>the</w:t>
      </w:r>
      <w:r w:rsidRPr="00833D12">
        <w:rPr>
          <w:noProof/>
        </w:rPr>
        <w:t xml:space="preserve"> opportunity, prior to benefit commencement, to elect a</w:t>
      </w:r>
      <w:r w:rsidR="005D585E">
        <w:rPr>
          <w:noProof/>
        </w:rPr>
        <w:t>nother form of annuity payment available under the plan.</w:t>
      </w:r>
    </w:p>
    <w:p w14:paraId="64B857FA" w14:textId="77777777" w:rsidR="004159A2" w:rsidRDefault="004159A2" w:rsidP="001205B6">
      <w:pPr>
        <w:jc w:val="both"/>
        <w:rPr>
          <w:noProof/>
        </w:rPr>
      </w:pPr>
    </w:p>
    <w:p w14:paraId="0C5B2C04" w14:textId="77777777" w:rsidR="004159A2" w:rsidRPr="00833D12" w:rsidRDefault="004159A2" w:rsidP="001205B6">
      <w:pPr>
        <w:jc w:val="both"/>
        <w:rPr>
          <w:noProof/>
        </w:rPr>
      </w:pPr>
    </w:p>
    <w:p w14:paraId="20B4493B" w14:textId="77777777" w:rsidR="004159A2" w:rsidRPr="00833D12" w:rsidRDefault="004159A2" w:rsidP="001205B6">
      <w:pPr>
        <w:jc w:val="both"/>
        <w:rPr>
          <w:noProof/>
        </w:rPr>
      </w:pPr>
      <w:r w:rsidRPr="00833D12">
        <w:rPr>
          <w:noProof/>
        </w:rPr>
        <w:lastRenderedPageBreak/>
        <w:t>This is your personal decision. So before signing, be sure you understand what retirement benefits, if any, you may be giving up.</w:t>
      </w:r>
    </w:p>
    <w:p w14:paraId="3F6A239E" w14:textId="77777777" w:rsidR="004159A2" w:rsidRDefault="004159A2" w:rsidP="001205B6">
      <w:pPr>
        <w:jc w:val="both"/>
        <w:rPr>
          <w:noProof/>
        </w:rPr>
      </w:pPr>
    </w:p>
    <w:p w14:paraId="65E52D4D" w14:textId="77777777" w:rsidR="004159A2" w:rsidRPr="00833D12" w:rsidRDefault="004159A2" w:rsidP="001205B6">
      <w:pPr>
        <w:jc w:val="both"/>
        <w:rPr>
          <w:noProof/>
        </w:rPr>
      </w:pPr>
      <w:r w:rsidRPr="00833D12">
        <w:rPr>
          <w:noProof/>
        </w:rPr>
        <w:t>CONSENT</w:t>
      </w:r>
    </w:p>
    <w:p w14:paraId="2407D910" w14:textId="77777777" w:rsidR="004159A2" w:rsidRDefault="004159A2" w:rsidP="001205B6">
      <w:pPr>
        <w:jc w:val="both"/>
        <w:rPr>
          <w:noProof/>
        </w:rPr>
      </w:pPr>
    </w:p>
    <w:p w14:paraId="5C1EF87A" w14:textId="2A3E2509" w:rsidR="004159A2" w:rsidRPr="00833D12" w:rsidRDefault="004159A2" w:rsidP="001205B6">
      <w:pPr>
        <w:jc w:val="both"/>
        <w:rPr>
          <w:noProof/>
        </w:rPr>
      </w:pPr>
      <w:r w:rsidRPr="00833D12">
        <w:rPr>
          <w:noProof/>
        </w:rPr>
        <w:t>I, ___________________________, am the spouse of ______________________________, a participant in the</w:t>
      </w:r>
      <w:r w:rsidR="00926EBF">
        <w:rPr>
          <w:noProof/>
        </w:rPr>
        <w:t xml:space="preserve"> Bert Fish Medical Center</w:t>
      </w:r>
      <w:r w:rsidRPr="00833D12">
        <w:rPr>
          <w:noProof/>
        </w:rPr>
        <w:t xml:space="preserve"> Pension Plan. I voluntarily consent to my spouse’s el</w:t>
      </w:r>
      <w:r w:rsidR="005D585E">
        <w:rPr>
          <w:noProof/>
        </w:rPr>
        <w:t>ection to receive the optional lump sum</w:t>
      </w:r>
      <w:r w:rsidRPr="00833D12">
        <w:rPr>
          <w:noProof/>
        </w:rPr>
        <w:t>. I understand that by signing this consent form, I may be giving up the right to a future monthly pension.  I understand that if I do not sign this consent form, pension payments to my spouse will continue in accordance with the form of payment elected at retirement (or in accordance with a future election, if my spouse has not yet started to receive a pension.)</w:t>
      </w:r>
    </w:p>
    <w:p w14:paraId="2B2F4CF8" w14:textId="77777777" w:rsidR="004159A2" w:rsidRPr="00833D12" w:rsidRDefault="004159A2" w:rsidP="001205B6">
      <w:pPr>
        <w:jc w:val="both"/>
        <w:rPr>
          <w:noProof/>
        </w:rPr>
      </w:pPr>
    </w:p>
    <w:p w14:paraId="50A8881B" w14:textId="77777777" w:rsidR="004159A2" w:rsidRPr="00833D12" w:rsidRDefault="004159A2" w:rsidP="001205B6">
      <w:pPr>
        <w:jc w:val="both"/>
        <w:rPr>
          <w:noProof/>
        </w:rPr>
      </w:pPr>
    </w:p>
    <w:p w14:paraId="6C7A4E9F" w14:textId="77777777" w:rsidR="004159A2" w:rsidRPr="00833D12" w:rsidRDefault="004159A2" w:rsidP="001205B6">
      <w:pPr>
        <w:jc w:val="both"/>
        <w:rPr>
          <w:noProof/>
        </w:rPr>
      </w:pPr>
    </w:p>
    <w:p w14:paraId="2B27094C" w14:textId="50D3A0D6" w:rsidR="004159A2" w:rsidRPr="00833D12" w:rsidRDefault="004159A2" w:rsidP="001205B6">
      <w:pPr>
        <w:jc w:val="both"/>
        <w:rPr>
          <w:noProof/>
          <w:u w:val="single"/>
        </w:rPr>
      </w:pPr>
      <w:r w:rsidRPr="00833D12">
        <w:rPr>
          <w:noProof/>
        </w:rPr>
        <w:t>Signature of Spouse </w:t>
      </w:r>
      <w:r w:rsidRPr="00833D12">
        <w:rPr>
          <w:noProof/>
          <w:u w:val="single"/>
        </w:rPr>
        <w:tab/>
      </w:r>
      <w:r w:rsidRPr="00833D12">
        <w:rPr>
          <w:noProof/>
          <w:u w:val="single"/>
        </w:rPr>
        <w:tab/>
      </w:r>
      <w:r w:rsidRPr="00833D12">
        <w:rPr>
          <w:noProof/>
          <w:u w:val="single"/>
        </w:rPr>
        <w:tab/>
      </w:r>
      <w:r w:rsidR="005D585E">
        <w:rPr>
          <w:noProof/>
          <w:u w:val="single"/>
        </w:rPr>
        <w:t xml:space="preserve">              </w:t>
      </w:r>
      <w:r w:rsidRPr="00833D12">
        <w:rPr>
          <w:noProof/>
          <w:u w:val="single"/>
        </w:rPr>
        <w:tab/>
      </w:r>
      <w:r w:rsidR="005D585E">
        <w:rPr>
          <w:noProof/>
          <w:u w:val="single"/>
        </w:rPr>
        <w:t xml:space="preserve">                        </w:t>
      </w:r>
      <w:r w:rsidRPr="00833D12">
        <w:rPr>
          <w:noProof/>
          <w:u w:val="single"/>
        </w:rPr>
        <w:tab/>
      </w:r>
      <w:r w:rsidRPr="00833D12">
        <w:rPr>
          <w:noProof/>
        </w:rPr>
        <w:t xml:space="preserve">Date </w:t>
      </w:r>
      <w:r w:rsidRPr="00833D12">
        <w:rPr>
          <w:noProof/>
          <w:u w:val="single"/>
        </w:rPr>
        <w:tab/>
      </w:r>
      <w:r w:rsidRPr="00833D12">
        <w:rPr>
          <w:noProof/>
          <w:u w:val="single"/>
        </w:rPr>
        <w:tab/>
      </w:r>
      <w:r w:rsidRPr="00833D12">
        <w:rPr>
          <w:noProof/>
          <w:u w:val="single"/>
        </w:rPr>
        <w:tab/>
      </w:r>
    </w:p>
    <w:p w14:paraId="139C72DE" w14:textId="77777777" w:rsidR="004159A2" w:rsidRPr="00833D12" w:rsidRDefault="004159A2" w:rsidP="001205B6">
      <w:pPr>
        <w:jc w:val="both"/>
        <w:rPr>
          <w:noProof/>
        </w:rPr>
      </w:pPr>
    </w:p>
    <w:p w14:paraId="73EF6259" w14:textId="77777777" w:rsidR="004159A2" w:rsidRPr="00833D12" w:rsidRDefault="004159A2" w:rsidP="001205B6">
      <w:pPr>
        <w:jc w:val="both"/>
        <w:rPr>
          <w:noProof/>
        </w:rPr>
      </w:pPr>
    </w:p>
    <w:p w14:paraId="419CD6E9" w14:textId="6D6FAB29" w:rsidR="004159A2" w:rsidRPr="00833D12" w:rsidRDefault="004159A2" w:rsidP="001205B6">
      <w:pPr>
        <w:jc w:val="both"/>
        <w:rPr>
          <w:noProof/>
          <w:u w:val="single"/>
        </w:rPr>
      </w:pPr>
      <w:r w:rsidRPr="00833D12">
        <w:rPr>
          <w:noProof/>
        </w:rPr>
        <w:t xml:space="preserve">Plan Representative or Notary Public </w:t>
      </w:r>
      <w:r w:rsidRPr="00833D12">
        <w:rPr>
          <w:noProof/>
          <w:u w:val="single"/>
        </w:rPr>
        <w:tab/>
      </w:r>
      <w:r w:rsidRPr="00833D12">
        <w:rPr>
          <w:noProof/>
          <w:u w:val="single"/>
        </w:rPr>
        <w:tab/>
      </w:r>
      <w:r w:rsidRPr="00833D12">
        <w:rPr>
          <w:noProof/>
          <w:u w:val="single"/>
        </w:rPr>
        <w:tab/>
      </w:r>
      <w:r w:rsidR="005D585E">
        <w:rPr>
          <w:noProof/>
          <w:u w:val="single"/>
        </w:rPr>
        <w:t xml:space="preserve">             </w:t>
      </w:r>
      <w:r w:rsidRPr="00833D12">
        <w:rPr>
          <w:noProof/>
          <w:u w:val="single"/>
        </w:rPr>
        <w:tab/>
      </w:r>
      <w:r w:rsidRPr="00833D12">
        <w:rPr>
          <w:noProof/>
        </w:rPr>
        <w:t xml:space="preserve">Date </w:t>
      </w:r>
      <w:r w:rsidRPr="00833D12">
        <w:rPr>
          <w:noProof/>
          <w:u w:val="single"/>
        </w:rPr>
        <w:tab/>
      </w:r>
      <w:r w:rsidRPr="00833D12">
        <w:rPr>
          <w:noProof/>
          <w:u w:val="single"/>
        </w:rPr>
        <w:tab/>
      </w:r>
      <w:r w:rsidRPr="00833D12">
        <w:rPr>
          <w:noProof/>
          <w:u w:val="single"/>
        </w:rPr>
        <w:tab/>
      </w:r>
    </w:p>
    <w:p w14:paraId="38ED75BF" w14:textId="77777777" w:rsidR="004159A2" w:rsidRDefault="004159A2" w:rsidP="003821B1">
      <w:pPr>
        <w:ind w:left="720" w:hanging="720"/>
        <w:jc w:val="both"/>
        <w:rPr>
          <w:rFonts w:ascii="CG Times" w:hAnsi="CG Times"/>
          <w:noProof/>
        </w:rPr>
      </w:pPr>
    </w:p>
    <w:p w14:paraId="564DC982" w14:textId="77777777" w:rsidR="00853AAC" w:rsidRDefault="00853AAC" w:rsidP="00853AAC">
      <w:pPr>
        <w:pStyle w:val="PlainText"/>
        <w:rPr>
          <w:rFonts w:ascii="Times New Roman" w:hAnsi="Times New Roman" w:cs="Times New Roman"/>
          <w:noProof/>
          <w:sz w:val="24"/>
          <w:szCs w:val="24"/>
        </w:rPr>
      </w:pPr>
    </w:p>
    <w:p w14:paraId="6A46F441" w14:textId="77777777" w:rsidR="00853AAC" w:rsidRDefault="00853AAC" w:rsidP="00853AAC">
      <w:pPr>
        <w:pStyle w:val="PlainText"/>
        <w:rPr>
          <w:rFonts w:ascii="Times New Roman" w:hAnsi="Times New Roman" w:cs="Times New Roman"/>
          <w:noProof/>
          <w:sz w:val="24"/>
          <w:szCs w:val="24"/>
        </w:rPr>
      </w:pPr>
    </w:p>
    <w:p w14:paraId="41BDC9CB" w14:textId="77777777" w:rsidR="005D585E" w:rsidRDefault="005D585E" w:rsidP="00853AAC">
      <w:pPr>
        <w:pStyle w:val="PlainText"/>
        <w:rPr>
          <w:rFonts w:ascii="Times New Roman" w:hAnsi="Times New Roman" w:cs="Times New Roman"/>
          <w:noProof/>
          <w:sz w:val="24"/>
          <w:szCs w:val="24"/>
        </w:rPr>
      </w:pPr>
    </w:p>
    <w:p w14:paraId="1295AAD5" w14:textId="77777777" w:rsidR="005D585E" w:rsidRDefault="005D585E" w:rsidP="00853AAC">
      <w:pPr>
        <w:pStyle w:val="PlainText"/>
        <w:rPr>
          <w:rFonts w:ascii="Times New Roman" w:hAnsi="Times New Roman" w:cs="Times New Roman"/>
          <w:noProof/>
          <w:sz w:val="24"/>
          <w:szCs w:val="24"/>
        </w:rPr>
      </w:pPr>
    </w:p>
    <w:p w14:paraId="0CE86F56" w14:textId="77777777" w:rsidR="005D585E" w:rsidRDefault="005D585E" w:rsidP="00853AAC">
      <w:pPr>
        <w:pStyle w:val="PlainText"/>
        <w:rPr>
          <w:rFonts w:ascii="Times New Roman" w:hAnsi="Times New Roman" w:cs="Times New Roman"/>
          <w:noProof/>
          <w:sz w:val="24"/>
          <w:szCs w:val="24"/>
        </w:rPr>
      </w:pPr>
    </w:p>
    <w:p w14:paraId="74B8C106" w14:textId="77777777" w:rsidR="005D585E" w:rsidRDefault="005D585E" w:rsidP="00853AAC">
      <w:pPr>
        <w:pStyle w:val="PlainText"/>
        <w:rPr>
          <w:rFonts w:ascii="Times New Roman" w:hAnsi="Times New Roman" w:cs="Times New Roman"/>
          <w:noProof/>
          <w:sz w:val="24"/>
          <w:szCs w:val="24"/>
        </w:rPr>
      </w:pPr>
    </w:p>
    <w:p w14:paraId="42A006FC" w14:textId="77777777" w:rsidR="005D585E" w:rsidRDefault="005D585E" w:rsidP="00853AAC">
      <w:pPr>
        <w:pStyle w:val="PlainText"/>
        <w:rPr>
          <w:rFonts w:ascii="Times New Roman" w:hAnsi="Times New Roman" w:cs="Times New Roman"/>
          <w:noProof/>
          <w:sz w:val="24"/>
          <w:szCs w:val="24"/>
        </w:rPr>
      </w:pPr>
    </w:p>
    <w:p w14:paraId="6D20C655" w14:textId="1744B9FE" w:rsidR="00853AAC" w:rsidRPr="00CD229C" w:rsidRDefault="00853AAC" w:rsidP="00853AAC">
      <w:pPr>
        <w:pStyle w:val="PlainText"/>
        <w:rPr>
          <w:noProof/>
        </w:rPr>
      </w:pPr>
      <w:r>
        <w:rPr>
          <w:rFonts w:ascii="Times New Roman" w:hAnsi="Times New Roman" w:cs="Times New Roman"/>
          <w:noProof/>
          <w:sz w:val="24"/>
          <w:szCs w:val="24"/>
        </w:rPr>
        <w:t>R</w:t>
      </w:r>
      <w:r w:rsidR="004159A2" w:rsidRPr="00CD229C">
        <w:rPr>
          <w:rFonts w:ascii="Times New Roman" w:hAnsi="Times New Roman" w:cs="Times New Roman"/>
          <w:noProof/>
          <w:sz w:val="24"/>
          <w:szCs w:val="24"/>
        </w:rPr>
        <w:t>eturn completed forms to:</w:t>
      </w:r>
      <w:r w:rsidRPr="00853AAC">
        <w:rPr>
          <w:rFonts w:ascii="Times New Roman" w:hAnsi="Times New Roman" w:cs="Times New Roman"/>
          <w:noProof/>
          <w:sz w:val="24"/>
          <w:szCs w:val="24"/>
        </w:rPr>
        <w:t xml:space="preserve"> </w:t>
      </w:r>
      <w:r>
        <w:rPr>
          <w:rFonts w:ascii="Times New Roman" w:hAnsi="Times New Roman" w:cs="Times New Roman"/>
          <w:noProof/>
          <w:sz w:val="24"/>
          <w:szCs w:val="24"/>
        </w:rPr>
        <w:t xml:space="preserve"> </w:t>
      </w:r>
      <w:r>
        <w:rPr>
          <w:rFonts w:ascii="Times New Roman" w:hAnsi="Times New Roman" w:cs="Times New Roman"/>
          <w:noProof/>
          <w:sz w:val="24"/>
          <w:szCs w:val="24"/>
        </w:rPr>
        <w:tab/>
        <w:t xml:space="preserve"> BPAS, Attn: BFMC Pension Support</w:t>
      </w:r>
      <w:r w:rsidRPr="00CD229C">
        <w:rPr>
          <w:noProof/>
        </w:rPr>
        <w:t xml:space="preserve">   </w:t>
      </w:r>
    </w:p>
    <w:p w14:paraId="1D65ADDB" w14:textId="7F2626AA" w:rsidR="00853AAC" w:rsidRPr="00CD229C" w:rsidRDefault="00853AAC" w:rsidP="00853AAC">
      <w:pPr>
        <w:ind w:left="1530"/>
        <w:jc w:val="both"/>
        <w:rPr>
          <w:noProof/>
        </w:rPr>
      </w:pPr>
      <w:r w:rsidRPr="00CD229C">
        <w:rPr>
          <w:noProof/>
        </w:rPr>
        <w:t>     </w:t>
      </w:r>
      <w:r>
        <w:rPr>
          <w:noProof/>
        </w:rPr>
        <w:tab/>
      </w:r>
      <w:r>
        <w:rPr>
          <w:noProof/>
        </w:rPr>
        <w:tab/>
      </w:r>
      <w:r w:rsidRPr="00CD229C">
        <w:rPr>
          <w:noProof/>
        </w:rPr>
        <w:t>706. N. Clinton St, Suite 200</w:t>
      </w:r>
    </w:p>
    <w:p w14:paraId="60CB7184" w14:textId="2723C094" w:rsidR="00853AAC" w:rsidRPr="00CD229C" w:rsidRDefault="00853AAC" w:rsidP="00853AAC">
      <w:pPr>
        <w:ind w:left="1530"/>
        <w:jc w:val="both"/>
        <w:rPr>
          <w:noProof/>
        </w:rPr>
      </w:pPr>
      <w:r w:rsidRPr="00CD229C">
        <w:rPr>
          <w:noProof/>
        </w:rPr>
        <w:t>    </w:t>
      </w:r>
      <w:r>
        <w:rPr>
          <w:noProof/>
        </w:rPr>
        <w:tab/>
      </w:r>
      <w:r>
        <w:rPr>
          <w:noProof/>
        </w:rPr>
        <w:tab/>
      </w:r>
      <w:r w:rsidRPr="00CD229C">
        <w:rPr>
          <w:noProof/>
        </w:rPr>
        <w:t> Syracuse, NY 13204</w:t>
      </w:r>
    </w:p>
    <w:p w14:paraId="08CAF6B5" w14:textId="77777777" w:rsidR="004159A2" w:rsidRPr="00CD229C" w:rsidRDefault="004159A2" w:rsidP="00853AAC">
      <w:pPr>
        <w:pStyle w:val="PlainText"/>
        <w:rPr>
          <w:rFonts w:ascii="Times New Roman" w:hAnsi="Times New Roman" w:cs="Times New Roman"/>
          <w:noProof/>
          <w:sz w:val="24"/>
          <w:szCs w:val="24"/>
        </w:rPr>
      </w:pPr>
    </w:p>
    <w:p w14:paraId="6D673AD1" w14:textId="77777777" w:rsidR="004159A2" w:rsidRPr="00CD229C" w:rsidRDefault="004159A2" w:rsidP="00B84197">
      <w:pPr>
        <w:pStyle w:val="PlainText"/>
        <w:ind w:left="1530"/>
        <w:rPr>
          <w:rFonts w:ascii="Times New Roman" w:hAnsi="Times New Roman" w:cs="Times New Roman"/>
          <w:noProof/>
          <w:sz w:val="24"/>
          <w:szCs w:val="24"/>
        </w:rPr>
      </w:pPr>
    </w:p>
    <w:p w14:paraId="5B59C85C" w14:textId="36A01241" w:rsidR="004159A2" w:rsidRPr="004F69EF" w:rsidRDefault="004159A2" w:rsidP="00583AF4">
      <w:pPr>
        <w:ind w:left="1530"/>
        <w:jc w:val="both"/>
        <w:rPr>
          <w:b/>
          <w:sz w:val="16"/>
        </w:rPr>
      </w:pPr>
      <w:r w:rsidRPr="00CD229C">
        <w:rPr>
          <w:noProof/>
        </w:rPr>
        <w:t>     </w:t>
      </w:r>
      <w:bookmarkStart w:id="0" w:name="_GoBack"/>
      <w:bookmarkEnd w:id="0"/>
    </w:p>
    <w:sectPr w:rsidR="004159A2" w:rsidRPr="004F69EF" w:rsidSect="00853AAC">
      <w:headerReference w:type="default" r:id="rId8"/>
      <w:footerReference w:type="default" r:id="rId9"/>
      <w:pgSz w:w="12240" w:h="15840"/>
      <w:pgMar w:top="720" w:right="1350" w:bottom="1008" w:left="1440" w:header="270" w:footer="37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A674B5" w14:textId="77777777" w:rsidR="00006ECE" w:rsidRDefault="00006ECE" w:rsidP="003821B1">
      <w:r>
        <w:separator/>
      </w:r>
    </w:p>
  </w:endnote>
  <w:endnote w:type="continuationSeparator" w:id="0">
    <w:p w14:paraId="02DCCBFC" w14:textId="77777777" w:rsidR="00006ECE" w:rsidRDefault="00006ECE" w:rsidP="00382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G Times">
    <w:altName w:val="Times New Roman"/>
    <w:charset w:val="00"/>
    <w:family w:val="roman"/>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60D1E" w14:textId="4492FEB2" w:rsidR="00006ECE" w:rsidRDefault="00006ECE" w:rsidP="003821B1">
    <w:pPr>
      <w:pStyle w:val="Footer"/>
    </w:pPr>
    <w:r>
      <w:tab/>
    </w:r>
    <w:r>
      <w:fldChar w:fldCharType="begin"/>
    </w:r>
    <w:r>
      <w:instrText xml:space="preserve"> PAGE  \* Arabic  \* MERGEFORMAT </w:instrText>
    </w:r>
    <w:r>
      <w:fldChar w:fldCharType="separate"/>
    </w:r>
    <w:r w:rsidR="001E3E84">
      <w:rPr>
        <w:noProof/>
      </w:rPr>
      <w:t>1</w:t>
    </w:r>
    <w:r>
      <w:fldChar w:fldCharType="end"/>
    </w:r>
  </w:p>
  <w:p w14:paraId="5BE21AA7" w14:textId="77777777" w:rsidR="00006ECE" w:rsidRDefault="00006E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0AF855" w14:textId="77777777" w:rsidR="00006ECE" w:rsidRDefault="00006ECE" w:rsidP="003821B1">
      <w:r>
        <w:separator/>
      </w:r>
    </w:p>
  </w:footnote>
  <w:footnote w:type="continuationSeparator" w:id="0">
    <w:p w14:paraId="00496E1B" w14:textId="77777777" w:rsidR="00006ECE" w:rsidRDefault="00006ECE" w:rsidP="003821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82DDB" w14:textId="35AFE105" w:rsidR="00006ECE" w:rsidRDefault="00006ECE" w:rsidP="003821B1">
    <w:pPr>
      <w:pStyle w:val="Header"/>
      <w:jc w:val="right"/>
      <w:rPr>
        <w:rFonts w:asciiTheme="minorHAnsi" w:hAnsiTheme="minorHAnsi"/>
        <w:noProof/>
      </w:rPr>
    </w:pPr>
    <w:r w:rsidRPr="000901E6">
      <w:rPr>
        <w:rFonts w:asciiTheme="minorHAnsi" w:hAnsiTheme="minorHAnsi"/>
        <w:noProof/>
      </w:rPr>
      <mc:AlternateContent>
        <mc:Choice Requires="wps">
          <w:drawing>
            <wp:anchor distT="0" distB="0" distL="114300" distR="114300" simplePos="0" relativeHeight="251660288" behindDoc="0" locked="0" layoutInCell="1" allowOverlap="1" wp14:anchorId="2EC136A2" wp14:editId="4559A01F">
              <wp:simplePos x="0" y="0"/>
              <wp:positionH relativeFrom="column">
                <wp:posOffset>-533400</wp:posOffset>
              </wp:positionH>
              <wp:positionV relativeFrom="paragraph">
                <wp:posOffset>942975</wp:posOffset>
              </wp:positionV>
              <wp:extent cx="6766560" cy="0"/>
              <wp:effectExtent l="0" t="0" r="34290" b="19050"/>
              <wp:wrapNone/>
              <wp:docPr id="5" name="Straight Connector 5"/>
              <wp:cNvGraphicFramePr/>
              <a:graphic xmlns:a="http://schemas.openxmlformats.org/drawingml/2006/main">
                <a:graphicData uri="http://schemas.microsoft.com/office/word/2010/wordprocessingShape">
                  <wps:wsp>
                    <wps:cNvCnPr/>
                    <wps:spPr>
                      <a:xfrm>
                        <a:off x="0" y="0"/>
                        <a:ext cx="6766560" cy="0"/>
                      </a:xfrm>
                      <a:prstGeom prst="line">
                        <a:avLst/>
                      </a:prstGeom>
                      <a:ln w="635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46B927" id="Straight Connector 5"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2pt,74.25pt" to="490.8pt,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" strokecolor="#002060" strokeweight=".5pt"/>
          </w:pict>
        </mc:Fallback>
      </mc:AlternateContent>
    </w:r>
    <w:r>
      <w:rPr>
        <w:rFonts w:asciiTheme="minorHAnsi" w:hAnsiTheme="minorHAnsi"/>
        <w:noProof/>
      </w:rPr>
      <w:t>Your Logo</w:t>
    </w:r>
  </w:p>
  <w:p w14:paraId="007BC3B6" w14:textId="77777777" w:rsidR="00006ECE" w:rsidRPr="00037235" w:rsidRDefault="00006ECE" w:rsidP="00037235">
    <w:pPr>
      <w:jc w:val="center"/>
      <w:rPr>
        <w:b/>
        <w:sz w:val="28"/>
        <w:szCs w:val="28"/>
      </w:rPr>
    </w:pPr>
  </w:p>
  <w:p w14:paraId="37585409" w14:textId="529E5A28" w:rsidR="00006ECE" w:rsidRDefault="00006ECE" w:rsidP="00037235">
    <w:pPr>
      <w:pStyle w:val="Header"/>
      <w:jc w:val="center"/>
      <w:rPr>
        <w:b/>
        <w:sz w:val="32"/>
        <w:szCs w:val="32"/>
      </w:rPr>
    </w:pPr>
    <w:r w:rsidRPr="00037235">
      <w:rPr>
        <w:b/>
        <w:sz w:val="32"/>
        <w:szCs w:val="32"/>
      </w:rPr>
      <w:t>Bert Fish Medical Center Pension Plan</w:t>
    </w:r>
  </w:p>
  <w:p w14:paraId="1D49BA01" w14:textId="77777777" w:rsidR="005D585E" w:rsidRPr="005D585E" w:rsidRDefault="005D585E" w:rsidP="005D585E">
    <w:pPr>
      <w:pStyle w:val="Header"/>
      <w:jc w:val="center"/>
      <w:rPr>
        <w:b/>
        <w:sz w:val="32"/>
        <w:szCs w:val="32"/>
      </w:rPr>
    </w:pPr>
    <w:r w:rsidRPr="005D585E">
      <w:rPr>
        <w:b/>
        <w:sz w:val="32"/>
        <w:szCs w:val="32"/>
      </w:rPr>
      <w:t>Spousal Consent To The Optional Lump Sum</w:t>
    </w:r>
  </w:p>
  <w:p w14:paraId="1FF59B4E" w14:textId="0DBA927F" w:rsidR="00006ECE" w:rsidRDefault="00006ECE" w:rsidP="005D585E">
    <w:pPr>
      <w:pStyle w:val="Header"/>
      <w:rPr>
        <w:b/>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000004"/>
    <w:multiLevelType w:val="hybridMultilevel"/>
    <w:tmpl w:val="00000004"/>
    <w:lvl w:ilvl="0" w:tplc="0000012D">
      <w:start w:val="16"/>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00000006"/>
    <w:multiLevelType w:val="hybridMultilevel"/>
    <w:tmpl w:val="00000006"/>
    <w:lvl w:ilvl="0" w:tplc="000001F5">
      <w:start w:val="16"/>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00000007"/>
    <w:multiLevelType w:val="hybridMultilevel"/>
    <w:tmpl w:val="00000007"/>
    <w:lvl w:ilvl="0" w:tplc="00000259">
      <w:start w:val="16"/>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1">
    <w:nsid w:val="002C15EA"/>
    <w:multiLevelType w:val="singleLevel"/>
    <w:tmpl w:val="1DD9A24F"/>
    <w:lvl w:ilvl="0">
      <w:start w:val="1"/>
      <w:numFmt w:val="decimal"/>
      <w:lvlText w:val="%1."/>
      <w:lvlJc w:val="left"/>
      <w:pPr>
        <w:tabs>
          <w:tab w:val="num" w:pos="360"/>
        </w:tabs>
        <w:ind w:left="72"/>
      </w:pPr>
      <w:rPr>
        <w:rFonts w:cs="Times New Roman"/>
        <w:b/>
        <w:bCs/>
        <w:snapToGrid/>
        <w:sz w:val="24"/>
        <w:szCs w:val="24"/>
      </w:rPr>
    </w:lvl>
  </w:abstractNum>
  <w:abstractNum w:abstractNumId="4" w15:restartNumberingAfterBreak="1">
    <w:nsid w:val="0739E6E7"/>
    <w:multiLevelType w:val="singleLevel"/>
    <w:tmpl w:val="DC5425C6"/>
    <w:lvl w:ilvl="0">
      <w:start w:val="6"/>
      <w:numFmt w:val="decimal"/>
      <w:lvlText w:val="%1."/>
      <w:lvlJc w:val="left"/>
      <w:pPr>
        <w:tabs>
          <w:tab w:val="num" w:pos="360"/>
        </w:tabs>
        <w:ind w:left="432" w:hanging="360"/>
      </w:pPr>
      <w:rPr>
        <w:rFonts w:cs="Times New Roman" w:hint="default"/>
        <w:b/>
        <w:bCs/>
        <w:snapToGrid/>
        <w:sz w:val="24"/>
        <w:szCs w:val="24"/>
      </w:rPr>
    </w:lvl>
  </w:abstractNum>
  <w:abstractNum w:abstractNumId="5" w15:restartNumberingAfterBreak="1">
    <w:nsid w:val="187D2FEA"/>
    <w:multiLevelType w:val="hybridMultilevel"/>
    <w:tmpl w:val="5CEE7686"/>
    <w:lvl w:ilvl="0" w:tplc="44F28C78">
      <w:start w:val="1"/>
      <w:numFmt w:val="upp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1">
    <w:nsid w:val="24F634B6"/>
    <w:multiLevelType w:val="hybridMultilevel"/>
    <w:tmpl w:val="DB608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A96B5B"/>
    <w:multiLevelType w:val="hybridMultilevel"/>
    <w:tmpl w:val="BDD4E73C"/>
    <w:lvl w:ilvl="0" w:tplc="661CD1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1">
    <w:nsid w:val="289B07FF"/>
    <w:multiLevelType w:val="hybridMultilevel"/>
    <w:tmpl w:val="205E1A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1">
    <w:nsid w:val="2C836B5D"/>
    <w:multiLevelType w:val="hybridMultilevel"/>
    <w:tmpl w:val="5DA2A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1">
    <w:nsid w:val="346B2233"/>
    <w:multiLevelType w:val="hybridMultilevel"/>
    <w:tmpl w:val="078E4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F62BF2"/>
    <w:multiLevelType w:val="hybridMultilevel"/>
    <w:tmpl w:val="E744DEF6"/>
    <w:lvl w:ilvl="0" w:tplc="B18AA0A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5A6125"/>
    <w:multiLevelType w:val="hybridMultilevel"/>
    <w:tmpl w:val="DC64A48A"/>
    <w:lvl w:ilvl="0" w:tplc="0C48764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1">
    <w:nsid w:val="3EF21E0F"/>
    <w:multiLevelType w:val="hybridMultilevel"/>
    <w:tmpl w:val="C2747E7C"/>
    <w:lvl w:ilvl="0" w:tplc="9378C99A">
      <w:start w:val="14"/>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4" w15:restartNumberingAfterBreak="1">
    <w:nsid w:val="558877C1"/>
    <w:multiLevelType w:val="hybridMultilevel"/>
    <w:tmpl w:val="1430C6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1">
    <w:nsid w:val="70AD6DDC"/>
    <w:multiLevelType w:val="hybridMultilevel"/>
    <w:tmpl w:val="41386FDA"/>
    <w:lvl w:ilvl="0" w:tplc="C2782D5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710768E"/>
    <w:multiLevelType w:val="hybridMultilevel"/>
    <w:tmpl w:val="FD6EFF14"/>
    <w:lvl w:ilvl="0" w:tplc="9D1CB62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793669F9"/>
    <w:multiLevelType w:val="hybridMultilevel"/>
    <w:tmpl w:val="556C921C"/>
    <w:lvl w:ilvl="0" w:tplc="B1C2E4C8">
      <w:start w:val="1"/>
      <w:numFmt w:val="lowerLetter"/>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8" w15:restartNumberingAfterBreak="1">
    <w:nsid w:val="7B1779FA"/>
    <w:multiLevelType w:val="hybridMultilevel"/>
    <w:tmpl w:val="7AB28352"/>
    <w:lvl w:ilvl="0" w:tplc="2946DCE0">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DBD087F"/>
    <w:multiLevelType w:val="hybridMultilevel"/>
    <w:tmpl w:val="67B05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0"/>
  </w:num>
  <w:num w:numId="3">
    <w:abstractNumId w:val="1"/>
  </w:num>
  <w:num w:numId="4">
    <w:abstractNumId w:val="2"/>
  </w:num>
  <w:num w:numId="5">
    <w:abstractNumId w:val="8"/>
  </w:num>
  <w:num w:numId="6">
    <w:abstractNumId w:val="15"/>
  </w:num>
  <w:num w:numId="7">
    <w:abstractNumId w:val="13"/>
  </w:num>
  <w:num w:numId="8">
    <w:abstractNumId w:val="5"/>
  </w:num>
  <w:num w:numId="9">
    <w:abstractNumId w:val="10"/>
  </w:num>
  <w:num w:numId="10">
    <w:abstractNumId w:val="9"/>
  </w:num>
  <w:num w:numId="11">
    <w:abstractNumId w:val="3"/>
  </w:num>
  <w:num w:numId="12">
    <w:abstractNumId w:val="4"/>
  </w:num>
  <w:num w:numId="13">
    <w:abstractNumId w:val="17"/>
  </w:num>
  <w:num w:numId="14">
    <w:abstractNumId w:val="18"/>
  </w:num>
  <w:num w:numId="15">
    <w:abstractNumId w:val="6"/>
  </w:num>
  <w:num w:numId="16">
    <w:abstractNumId w:val="19"/>
  </w:num>
  <w:num w:numId="17">
    <w:abstractNumId w:val="7"/>
  </w:num>
  <w:num w:numId="18">
    <w:abstractNumId w:val="16"/>
  </w:num>
  <w:num w:numId="19">
    <w:abstractNumId w:val="1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5FC"/>
    <w:rsid w:val="00001C89"/>
    <w:rsid w:val="00003C17"/>
    <w:rsid w:val="0000445D"/>
    <w:rsid w:val="00005048"/>
    <w:rsid w:val="00006B20"/>
    <w:rsid w:val="00006ECE"/>
    <w:rsid w:val="00010D72"/>
    <w:rsid w:val="000235C7"/>
    <w:rsid w:val="000243EE"/>
    <w:rsid w:val="00027614"/>
    <w:rsid w:val="00030908"/>
    <w:rsid w:val="00035E3D"/>
    <w:rsid w:val="00037235"/>
    <w:rsid w:val="0004385A"/>
    <w:rsid w:val="00045DC4"/>
    <w:rsid w:val="00046CC4"/>
    <w:rsid w:val="00051C6D"/>
    <w:rsid w:val="00066620"/>
    <w:rsid w:val="00070A7E"/>
    <w:rsid w:val="00072119"/>
    <w:rsid w:val="00074468"/>
    <w:rsid w:val="00075FD7"/>
    <w:rsid w:val="00076F39"/>
    <w:rsid w:val="0008051A"/>
    <w:rsid w:val="0008063A"/>
    <w:rsid w:val="000838E9"/>
    <w:rsid w:val="00094F9B"/>
    <w:rsid w:val="00097169"/>
    <w:rsid w:val="000A5555"/>
    <w:rsid w:val="000A5A59"/>
    <w:rsid w:val="000A5D49"/>
    <w:rsid w:val="000B0AB1"/>
    <w:rsid w:val="000B1577"/>
    <w:rsid w:val="000B394D"/>
    <w:rsid w:val="000B4E48"/>
    <w:rsid w:val="000D1466"/>
    <w:rsid w:val="000E4B87"/>
    <w:rsid w:val="000E5EC3"/>
    <w:rsid w:val="000F5CA2"/>
    <w:rsid w:val="001153D3"/>
    <w:rsid w:val="001169EC"/>
    <w:rsid w:val="001205B6"/>
    <w:rsid w:val="0012426A"/>
    <w:rsid w:val="001259EC"/>
    <w:rsid w:val="00130DCF"/>
    <w:rsid w:val="0014094C"/>
    <w:rsid w:val="00141518"/>
    <w:rsid w:val="001430FB"/>
    <w:rsid w:val="001478B8"/>
    <w:rsid w:val="001500FB"/>
    <w:rsid w:val="00156593"/>
    <w:rsid w:val="00157ACD"/>
    <w:rsid w:val="001604A0"/>
    <w:rsid w:val="001632AD"/>
    <w:rsid w:val="00164FF6"/>
    <w:rsid w:val="001679CE"/>
    <w:rsid w:val="00172447"/>
    <w:rsid w:val="001774F6"/>
    <w:rsid w:val="00181DDD"/>
    <w:rsid w:val="00185BC6"/>
    <w:rsid w:val="001A0E92"/>
    <w:rsid w:val="001A1D20"/>
    <w:rsid w:val="001A4C5A"/>
    <w:rsid w:val="001B7C9F"/>
    <w:rsid w:val="001E3D9E"/>
    <w:rsid w:val="001E3E84"/>
    <w:rsid w:val="001F0653"/>
    <w:rsid w:val="001F78E6"/>
    <w:rsid w:val="00200206"/>
    <w:rsid w:val="00203D4C"/>
    <w:rsid w:val="00206461"/>
    <w:rsid w:val="00206A8A"/>
    <w:rsid w:val="0020764A"/>
    <w:rsid w:val="00211A74"/>
    <w:rsid w:val="002211E5"/>
    <w:rsid w:val="00225055"/>
    <w:rsid w:val="00225DD5"/>
    <w:rsid w:val="00233811"/>
    <w:rsid w:val="002346F6"/>
    <w:rsid w:val="00244F37"/>
    <w:rsid w:val="00252592"/>
    <w:rsid w:val="002529FB"/>
    <w:rsid w:val="00252A47"/>
    <w:rsid w:val="00253D26"/>
    <w:rsid w:val="00254188"/>
    <w:rsid w:val="002629D7"/>
    <w:rsid w:val="00262ADD"/>
    <w:rsid w:val="00264432"/>
    <w:rsid w:val="00265701"/>
    <w:rsid w:val="002657FF"/>
    <w:rsid w:val="002717B2"/>
    <w:rsid w:val="00280157"/>
    <w:rsid w:val="002806DB"/>
    <w:rsid w:val="00283253"/>
    <w:rsid w:val="00284474"/>
    <w:rsid w:val="00285CFC"/>
    <w:rsid w:val="00287A19"/>
    <w:rsid w:val="00297F1F"/>
    <w:rsid w:val="002B1446"/>
    <w:rsid w:val="002B5FF5"/>
    <w:rsid w:val="002C1830"/>
    <w:rsid w:val="002C70FF"/>
    <w:rsid w:val="002C7CD2"/>
    <w:rsid w:val="002D198D"/>
    <w:rsid w:val="002D3BEF"/>
    <w:rsid w:val="002D6B66"/>
    <w:rsid w:val="002E10C8"/>
    <w:rsid w:val="002E4F32"/>
    <w:rsid w:val="002E7F80"/>
    <w:rsid w:val="002F053C"/>
    <w:rsid w:val="002F5372"/>
    <w:rsid w:val="002F5DC3"/>
    <w:rsid w:val="002F62B3"/>
    <w:rsid w:val="002F7817"/>
    <w:rsid w:val="00301928"/>
    <w:rsid w:val="0030470D"/>
    <w:rsid w:val="003079AD"/>
    <w:rsid w:val="00327AE4"/>
    <w:rsid w:val="00331780"/>
    <w:rsid w:val="00337861"/>
    <w:rsid w:val="0034129A"/>
    <w:rsid w:val="00341BC9"/>
    <w:rsid w:val="00345B45"/>
    <w:rsid w:val="00356B71"/>
    <w:rsid w:val="00356CA9"/>
    <w:rsid w:val="00357F24"/>
    <w:rsid w:val="0036231A"/>
    <w:rsid w:val="00364890"/>
    <w:rsid w:val="00364B65"/>
    <w:rsid w:val="003701B4"/>
    <w:rsid w:val="00370994"/>
    <w:rsid w:val="003821B1"/>
    <w:rsid w:val="003A0193"/>
    <w:rsid w:val="003A2B8C"/>
    <w:rsid w:val="003B2315"/>
    <w:rsid w:val="003C4C1C"/>
    <w:rsid w:val="003C5749"/>
    <w:rsid w:val="003C79A4"/>
    <w:rsid w:val="003D0B5A"/>
    <w:rsid w:val="003D2BE6"/>
    <w:rsid w:val="003D3AC3"/>
    <w:rsid w:val="003E2C10"/>
    <w:rsid w:val="003E3F95"/>
    <w:rsid w:val="003F1975"/>
    <w:rsid w:val="00400730"/>
    <w:rsid w:val="00400E97"/>
    <w:rsid w:val="0040279D"/>
    <w:rsid w:val="00403647"/>
    <w:rsid w:val="00410307"/>
    <w:rsid w:val="0041048E"/>
    <w:rsid w:val="004159A2"/>
    <w:rsid w:val="004160F1"/>
    <w:rsid w:val="00416F9D"/>
    <w:rsid w:val="004201CF"/>
    <w:rsid w:val="00427D8A"/>
    <w:rsid w:val="00455103"/>
    <w:rsid w:val="00460B43"/>
    <w:rsid w:val="00464323"/>
    <w:rsid w:val="00466E91"/>
    <w:rsid w:val="00473220"/>
    <w:rsid w:val="0048071D"/>
    <w:rsid w:val="004809DD"/>
    <w:rsid w:val="004903B2"/>
    <w:rsid w:val="004904C5"/>
    <w:rsid w:val="00493839"/>
    <w:rsid w:val="0049548C"/>
    <w:rsid w:val="00497B9D"/>
    <w:rsid w:val="004A0037"/>
    <w:rsid w:val="004B019B"/>
    <w:rsid w:val="004B4470"/>
    <w:rsid w:val="004B5133"/>
    <w:rsid w:val="004B62C3"/>
    <w:rsid w:val="004C34BC"/>
    <w:rsid w:val="004C3AF7"/>
    <w:rsid w:val="004C4A64"/>
    <w:rsid w:val="004D02C9"/>
    <w:rsid w:val="004D1610"/>
    <w:rsid w:val="004D4F2D"/>
    <w:rsid w:val="004E0787"/>
    <w:rsid w:val="004E6DC8"/>
    <w:rsid w:val="004F06BC"/>
    <w:rsid w:val="004F0C9B"/>
    <w:rsid w:val="004F1F85"/>
    <w:rsid w:val="004F655C"/>
    <w:rsid w:val="0050313F"/>
    <w:rsid w:val="00510BDD"/>
    <w:rsid w:val="00511538"/>
    <w:rsid w:val="00514409"/>
    <w:rsid w:val="0052395C"/>
    <w:rsid w:val="00530C06"/>
    <w:rsid w:val="005316A0"/>
    <w:rsid w:val="005339F2"/>
    <w:rsid w:val="0053710E"/>
    <w:rsid w:val="0054073B"/>
    <w:rsid w:val="00544D22"/>
    <w:rsid w:val="00545504"/>
    <w:rsid w:val="005552F9"/>
    <w:rsid w:val="00556988"/>
    <w:rsid w:val="005570AD"/>
    <w:rsid w:val="005666DF"/>
    <w:rsid w:val="00574E63"/>
    <w:rsid w:val="0057682A"/>
    <w:rsid w:val="00582541"/>
    <w:rsid w:val="00583AF4"/>
    <w:rsid w:val="005857E9"/>
    <w:rsid w:val="00585CC2"/>
    <w:rsid w:val="005902DE"/>
    <w:rsid w:val="00590EDD"/>
    <w:rsid w:val="0059179D"/>
    <w:rsid w:val="00593268"/>
    <w:rsid w:val="00594FC5"/>
    <w:rsid w:val="0059799F"/>
    <w:rsid w:val="005A2AFB"/>
    <w:rsid w:val="005A6E05"/>
    <w:rsid w:val="005C0B2D"/>
    <w:rsid w:val="005C0CF6"/>
    <w:rsid w:val="005D1CB1"/>
    <w:rsid w:val="005D56C4"/>
    <w:rsid w:val="005D585E"/>
    <w:rsid w:val="005D63B7"/>
    <w:rsid w:val="005E01D0"/>
    <w:rsid w:val="005E1426"/>
    <w:rsid w:val="005E2660"/>
    <w:rsid w:val="005F0791"/>
    <w:rsid w:val="005F0A90"/>
    <w:rsid w:val="005F4D17"/>
    <w:rsid w:val="005F6229"/>
    <w:rsid w:val="006003F2"/>
    <w:rsid w:val="00602132"/>
    <w:rsid w:val="00603EBD"/>
    <w:rsid w:val="00605194"/>
    <w:rsid w:val="006075FC"/>
    <w:rsid w:val="006152AC"/>
    <w:rsid w:val="0061771A"/>
    <w:rsid w:val="006206BF"/>
    <w:rsid w:val="006278F7"/>
    <w:rsid w:val="00630C4A"/>
    <w:rsid w:val="00641161"/>
    <w:rsid w:val="00641823"/>
    <w:rsid w:val="006437B7"/>
    <w:rsid w:val="006465E2"/>
    <w:rsid w:val="006466E1"/>
    <w:rsid w:val="00646F57"/>
    <w:rsid w:val="00654A8D"/>
    <w:rsid w:val="00654CE1"/>
    <w:rsid w:val="00657186"/>
    <w:rsid w:val="00661CAB"/>
    <w:rsid w:val="00662509"/>
    <w:rsid w:val="00663A85"/>
    <w:rsid w:val="00664482"/>
    <w:rsid w:val="006719A5"/>
    <w:rsid w:val="00673D59"/>
    <w:rsid w:val="00682924"/>
    <w:rsid w:val="00685014"/>
    <w:rsid w:val="00693208"/>
    <w:rsid w:val="006A108B"/>
    <w:rsid w:val="006A483D"/>
    <w:rsid w:val="006A6342"/>
    <w:rsid w:val="006B158D"/>
    <w:rsid w:val="006B2ABC"/>
    <w:rsid w:val="006B5DF1"/>
    <w:rsid w:val="006B6FF4"/>
    <w:rsid w:val="006B7CE3"/>
    <w:rsid w:val="006C2FAC"/>
    <w:rsid w:val="006C409A"/>
    <w:rsid w:val="006C52DB"/>
    <w:rsid w:val="006C6A18"/>
    <w:rsid w:val="006C7103"/>
    <w:rsid w:val="006C7F47"/>
    <w:rsid w:val="006D020E"/>
    <w:rsid w:val="006D2E34"/>
    <w:rsid w:val="006D374A"/>
    <w:rsid w:val="006D477C"/>
    <w:rsid w:val="006D6233"/>
    <w:rsid w:val="006D7DD1"/>
    <w:rsid w:val="006E058D"/>
    <w:rsid w:val="006E4F2F"/>
    <w:rsid w:val="006F0183"/>
    <w:rsid w:val="006F08BF"/>
    <w:rsid w:val="006F7614"/>
    <w:rsid w:val="007043B2"/>
    <w:rsid w:val="00721F33"/>
    <w:rsid w:val="007224B2"/>
    <w:rsid w:val="00723F58"/>
    <w:rsid w:val="00727930"/>
    <w:rsid w:val="00732872"/>
    <w:rsid w:val="00735CCD"/>
    <w:rsid w:val="00736160"/>
    <w:rsid w:val="00741308"/>
    <w:rsid w:val="00743430"/>
    <w:rsid w:val="00743D65"/>
    <w:rsid w:val="0074428A"/>
    <w:rsid w:val="00750A07"/>
    <w:rsid w:val="007510CD"/>
    <w:rsid w:val="0075587B"/>
    <w:rsid w:val="0076439D"/>
    <w:rsid w:val="00765A57"/>
    <w:rsid w:val="00771C9C"/>
    <w:rsid w:val="00780854"/>
    <w:rsid w:val="00784F2F"/>
    <w:rsid w:val="007902CA"/>
    <w:rsid w:val="00793D35"/>
    <w:rsid w:val="007A5084"/>
    <w:rsid w:val="007B03B6"/>
    <w:rsid w:val="007B19A5"/>
    <w:rsid w:val="007B6808"/>
    <w:rsid w:val="007C10DC"/>
    <w:rsid w:val="007C3DC7"/>
    <w:rsid w:val="007D0D98"/>
    <w:rsid w:val="007D6AE6"/>
    <w:rsid w:val="007E176C"/>
    <w:rsid w:val="007E2EBA"/>
    <w:rsid w:val="007F5407"/>
    <w:rsid w:val="007F786D"/>
    <w:rsid w:val="00803CB6"/>
    <w:rsid w:val="00807BAA"/>
    <w:rsid w:val="0081051F"/>
    <w:rsid w:val="00812D76"/>
    <w:rsid w:val="00814BDD"/>
    <w:rsid w:val="00815E6C"/>
    <w:rsid w:val="00817371"/>
    <w:rsid w:val="00821139"/>
    <w:rsid w:val="00827C55"/>
    <w:rsid w:val="008309E8"/>
    <w:rsid w:val="008526F2"/>
    <w:rsid w:val="00853AAC"/>
    <w:rsid w:val="00866713"/>
    <w:rsid w:val="00873E44"/>
    <w:rsid w:val="0087512C"/>
    <w:rsid w:val="00876DF7"/>
    <w:rsid w:val="00877E8A"/>
    <w:rsid w:val="00880D21"/>
    <w:rsid w:val="00882BB7"/>
    <w:rsid w:val="00883789"/>
    <w:rsid w:val="008838D3"/>
    <w:rsid w:val="00884DB4"/>
    <w:rsid w:val="00894292"/>
    <w:rsid w:val="0089483A"/>
    <w:rsid w:val="00895C4F"/>
    <w:rsid w:val="0089724A"/>
    <w:rsid w:val="008A0880"/>
    <w:rsid w:val="008A5C03"/>
    <w:rsid w:val="008A60A3"/>
    <w:rsid w:val="008B14C7"/>
    <w:rsid w:val="008B2E12"/>
    <w:rsid w:val="008B35B1"/>
    <w:rsid w:val="008B687E"/>
    <w:rsid w:val="008B6B33"/>
    <w:rsid w:val="008B7AA6"/>
    <w:rsid w:val="008C259D"/>
    <w:rsid w:val="008C50B9"/>
    <w:rsid w:val="008C686D"/>
    <w:rsid w:val="008D004A"/>
    <w:rsid w:val="008D249E"/>
    <w:rsid w:val="008D600D"/>
    <w:rsid w:val="008D7134"/>
    <w:rsid w:val="008E2328"/>
    <w:rsid w:val="008E32C1"/>
    <w:rsid w:val="008E3B79"/>
    <w:rsid w:val="008F2547"/>
    <w:rsid w:val="008F4EEB"/>
    <w:rsid w:val="008F5048"/>
    <w:rsid w:val="008F50EA"/>
    <w:rsid w:val="008F70C0"/>
    <w:rsid w:val="009038FC"/>
    <w:rsid w:val="00904715"/>
    <w:rsid w:val="009049EA"/>
    <w:rsid w:val="00906D70"/>
    <w:rsid w:val="0091025B"/>
    <w:rsid w:val="00926EBF"/>
    <w:rsid w:val="009342A6"/>
    <w:rsid w:val="00935146"/>
    <w:rsid w:val="0093621A"/>
    <w:rsid w:val="009428D5"/>
    <w:rsid w:val="00944385"/>
    <w:rsid w:val="00946822"/>
    <w:rsid w:val="00950B1A"/>
    <w:rsid w:val="0095191C"/>
    <w:rsid w:val="009536F2"/>
    <w:rsid w:val="00956D1E"/>
    <w:rsid w:val="00960D8B"/>
    <w:rsid w:val="00960DC5"/>
    <w:rsid w:val="00961660"/>
    <w:rsid w:val="00964D42"/>
    <w:rsid w:val="00967DEA"/>
    <w:rsid w:val="00972139"/>
    <w:rsid w:val="00972274"/>
    <w:rsid w:val="009846B0"/>
    <w:rsid w:val="009854B8"/>
    <w:rsid w:val="00987666"/>
    <w:rsid w:val="00987ECB"/>
    <w:rsid w:val="009A0180"/>
    <w:rsid w:val="009A06F1"/>
    <w:rsid w:val="009A494F"/>
    <w:rsid w:val="009A4BF3"/>
    <w:rsid w:val="009A635F"/>
    <w:rsid w:val="009B3036"/>
    <w:rsid w:val="009C0853"/>
    <w:rsid w:val="009C2CDA"/>
    <w:rsid w:val="009C30A8"/>
    <w:rsid w:val="009D3B6E"/>
    <w:rsid w:val="009D45EA"/>
    <w:rsid w:val="009D657C"/>
    <w:rsid w:val="009F12B7"/>
    <w:rsid w:val="009F22AF"/>
    <w:rsid w:val="009F4371"/>
    <w:rsid w:val="00A0069D"/>
    <w:rsid w:val="00A00866"/>
    <w:rsid w:val="00A06F00"/>
    <w:rsid w:val="00A10D40"/>
    <w:rsid w:val="00A22AE3"/>
    <w:rsid w:val="00A23932"/>
    <w:rsid w:val="00A266C9"/>
    <w:rsid w:val="00A32D18"/>
    <w:rsid w:val="00A35889"/>
    <w:rsid w:val="00A374FF"/>
    <w:rsid w:val="00A4328A"/>
    <w:rsid w:val="00A454A1"/>
    <w:rsid w:val="00A51A7F"/>
    <w:rsid w:val="00A51F67"/>
    <w:rsid w:val="00A54CD7"/>
    <w:rsid w:val="00A56052"/>
    <w:rsid w:val="00A614FB"/>
    <w:rsid w:val="00A63399"/>
    <w:rsid w:val="00A64E8B"/>
    <w:rsid w:val="00A72082"/>
    <w:rsid w:val="00A76D90"/>
    <w:rsid w:val="00A86C2C"/>
    <w:rsid w:val="00A87ED6"/>
    <w:rsid w:val="00A911D0"/>
    <w:rsid w:val="00A9163A"/>
    <w:rsid w:val="00A96B24"/>
    <w:rsid w:val="00A96B90"/>
    <w:rsid w:val="00A973B0"/>
    <w:rsid w:val="00AA5E95"/>
    <w:rsid w:val="00AB0B40"/>
    <w:rsid w:val="00AB3881"/>
    <w:rsid w:val="00AB393D"/>
    <w:rsid w:val="00AC4B89"/>
    <w:rsid w:val="00AC6458"/>
    <w:rsid w:val="00AC6745"/>
    <w:rsid w:val="00AC7DD8"/>
    <w:rsid w:val="00AD0462"/>
    <w:rsid w:val="00AD170A"/>
    <w:rsid w:val="00AD182E"/>
    <w:rsid w:val="00AD213A"/>
    <w:rsid w:val="00AD4458"/>
    <w:rsid w:val="00AE061C"/>
    <w:rsid w:val="00AE125F"/>
    <w:rsid w:val="00AE12D6"/>
    <w:rsid w:val="00AF44BD"/>
    <w:rsid w:val="00B1465F"/>
    <w:rsid w:val="00B14902"/>
    <w:rsid w:val="00B149C6"/>
    <w:rsid w:val="00B15651"/>
    <w:rsid w:val="00B22886"/>
    <w:rsid w:val="00B23B40"/>
    <w:rsid w:val="00B241CB"/>
    <w:rsid w:val="00B24F88"/>
    <w:rsid w:val="00B264F9"/>
    <w:rsid w:val="00B3234B"/>
    <w:rsid w:val="00B34C09"/>
    <w:rsid w:val="00B4114A"/>
    <w:rsid w:val="00B475EF"/>
    <w:rsid w:val="00B47A0A"/>
    <w:rsid w:val="00B47AB1"/>
    <w:rsid w:val="00B5111F"/>
    <w:rsid w:val="00B54370"/>
    <w:rsid w:val="00B60A56"/>
    <w:rsid w:val="00B62EA1"/>
    <w:rsid w:val="00B7168B"/>
    <w:rsid w:val="00B7200D"/>
    <w:rsid w:val="00B7263C"/>
    <w:rsid w:val="00B73713"/>
    <w:rsid w:val="00B744BD"/>
    <w:rsid w:val="00B7559F"/>
    <w:rsid w:val="00B75A62"/>
    <w:rsid w:val="00B77B26"/>
    <w:rsid w:val="00B81348"/>
    <w:rsid w:val="00B84197"/>
    <w:rsid w:val="00B860AF"/>
    <w:rsid w:val="00B901DA"/>
    <w:rsid w:val="00B9781D"/>
    <w:rsid w:val="00BA029C"/>
    <w:rsid w:val="00BB15FA"/>
    <w:rsid w:val="00BB3ECC"/>
    <w:rsid w:val="00BB3FAA"/>
    <w:rsid w:val="00BB459E"/>
    <w:rsid w:val="00BB7158"/>
    <w:rsid w:val="00BC25C1"/>
    <w:rsid w:val="00BD48B6"/>
    <w:rsid w:val="00BD7A7C"/>
    <w:rsid w:val="00BD7BAB"/>
    <w:rsid w:val="00BE6CD5"/>
    <w:rsid w:val="00BF0061"/>
    <w:rsid w:val="00BF02C7"/>
    <w:rsid w:val="00BF1D11"/>
    <w:rsid w:val="00BF2D95"/>
    <w:rsid w:val="00BF5DD4"/>
    <w:rsid w:val="00C033F5"/>
    <w:rsid w:val="00C0348D"/>
    <w:rsid w:val="00C034E3"/>
    <w:rsid w:val="00C0454E"/>
    <w:rsid w:val="00C04932"/>
    <w:rsid w:val="00C11DD1"/>
    <w:rsid w:val="00C209F6"/>
    <w:rsid w:val="00C20D90"/>
    <w:rsid w:val="00C2291B"/>
    <w:rsid w:val="00C23077"/>
    <w:rsid w:val="00C2342E"/>
    <w:rsid w:val="00C23A4F"/>
    <w:rsid w:val="00C24F0D"/>
    <w:rsid w:val="00C26AF0"/>
    <w:rsid w:val="00C33DD7"/>
    <w:rsid w:val="00C3536D"/>
    <w:rsid w:val="00C45EFF"/>
    <w:rsid w:val="00C4637B"/>
    <w:rsid w:val="00C46AD8"/>
    <w:rsid w:val="00C528CA"/>
    <w:rsid w:val="00C53936"/>
    <w:rsid w:val="00C6314A"/>
    <w:rsid w:val="00C63EEB"/>
    <w:rsid w:val="00C64084"/>
    <w:rsid w:val="00C67658"/>
    <w:rsid w:val="00C7172A"/>
    <w:rsid w:val="00C80D58"/>
    <w:rsid w:val="00C80F77"/>
    <w:rsid w:val="00C8294F"/>
    <w:rsid w:val="00C835AC"/>
    <w:rsid w:val="00C92BE1"/>
    <w:rsid w:val="00C96379"/>
    <w:rsid w:val="00CA4399"/>
    <w:rsid w:val="00CB0656"/>
    <w:rsid w:val="00CB0DC1"/>
    <w:rsid w:val="00CB2216"/>
    <w:rsid w:val="00CB52AF"/>
    <w:rsid w:val="00CB5442"/>
    <w:rsid w:val="00CC1188"/>
    <w:rsid w:val="00CC3B67"/>
    <w:rsid w:val="00CD082A"/>
    <w:rsid w:val="00CD229C"/>
    <w:rsid w:val="00CD287A"/>
    <w:rsid w:val="00CE109F"/>
    <w:rsid w:val="00CE1FBD"/>
    <w:rsid w:val="00CE7DAE"/>
    <w:rsid w:val="00CF0122"/>
    <w:rsid w:val="00CF04D0"/>
    <w:rsid w:val="00D018EF"/>
    <w:rsid w:val="00D04007"/>
    <w:rsid w:val="00D10414"/>
    <w:rsid w:val="00D13A6B"/>
    <w:rsid w:val="00D1698C"/>
    <w:rsid w:val="00D204E8"/>
    <w:rsid w:val="00D21052"/>
    <w:rsid w:val="00D21D72"/>
    <w:rsid w:val="00D26746"/>
    <w:rsid w:val="00D30C34"/>
    <w:rsid w:val="00D35096"/>
    <w:rsid w:val="00D3710A"/>
    <w:rsid w:val="00D41605"/>
    <w:rsid w:val="00D46558"/>
    <w:rsid w:val="00D54E46"/>
    <w:rsid w:val="00D565B3"/>
    <w:rsid w:val="00D57673"/>
    <w:rsid w:val="00D57EEF"/>
    <w:rsid w:val="00D65347"/>
    <w:rsid w:val="00D7142A"/>
    <w:rsid w:val="00D71FF1"/>
    <w:rsid w:val="00D72CB0"/>
    <w:rsid w:val="00D73AE5"/>
    <w:rsid w:val="00D7621F"/>
    <w:rsid w:val="00D80179"/>
    <w:rsid w:val="00D85746"/>
    <w:rsid w:val="00D92622"/>
    <w:rsid w:val="00D96F2D"/>
    <w:rsid w:val="00DA079A"/>
    <w:rsid w:val="00DA2BF3"/>
    <w:rsid w:val="00DA4D32"/>
    <w:rsid w:val="00DA72B3"/>
    <w:rsid w:val="00DB1529"/>
    <w:rsid w:val="00DB3B1A"/>
    <w:rsid w:val="00DB44C5"/>
    <w:rsid w:val="00DB5ADD"/>
    <w:rsid w:val="00DB5B33"/>
    <w:rsid w:val="00DB7530"/>
    <w:rsid w:val="00DB7CF2"/>
    <w:rsid w:val="00DD15DA"/>
    <w:rsid w:val="00DD3353"/>
    <w:rsid w:val="00DD6491"/>
    <w:rsid w:val="00DE2DAB"/>
    <w:rsid w:val="00DE3277"/>
    <w:rsid w:val="00DE5AF4"/>
    <w:rsid w:val="00DF61AF"/>
    <w:rsid w:val="00DF79BE"/>
    <w:rsid w:val="00E0277D"/>
    <w:rsid w:val="00E03184"/>
    <w:rsid w:val="00E06443"/>
    <w:rsid w:val="00E110CF"/>
    <w:rsid w:val="00E17060"/>
    <w:rsid w:val="00E210A1"/>
    <w:rsid w:val="00E224C8"/>
    <w:rsid w:val="00E3129A"/>
    <w:rsid w:val="00E3180C"/>
    <w:rsid w:val="00E40313"/>
    <w:rsid w:val="00E423DC"/>
    <w:rsid w:val="00E42CEB"/>
    <w:rsid w:val="00E5216D"/>
    <w:rsid w:val="00E6131C"/>
    <w:rsid w:val="00E71BB9"/>
    <w:rsid w:val="00E76A1D"/>
    <w:rsid w:val="00E845A8"/>
    <w:rsid w:val="00E84A1D"/>
    <w:rsid w:val="00E90300"/>
    <w:rsid w:val="00E9060E"/>
    <w:rsid w:val="00E97459"/>
    <w:rsid w:val="00EA1D49"/>
    <w:rsid w:val="00EA2EF5"/>
    <w:rsid w:val="00EA6A38"/>
    <w:rsid w:val="00EB219B"/>
    <w:rsid w:val="00EB6E65"/>
    <w:rsid w:val="00EC1B75"/>
    <w:rsid w:val="00EC5567"/>
    <w:rsid w:val="00EC6635"/>
    <w:rsid w:val="00EC6882"/>
    <w:rsid w:val="00EC6CDD"/>
    <w:rsid w:val="00EC6D16"/>
    <w:rsid w:val="00ED073B"/>
    <w:rsid w:val="00ED76FF"/>
    <w:rsid w:val="00EE200F"/>
    <w:rsid w:val="00EE55C2"/>
    <w:rsid w:val="00EE6A84"/>
    <w:rsid w:val="00EF053B"/>
    <w:rsid w:val="00EF75E6"/>
    <w:rsid w:val="00F064F2"/>
    <w:rsid w:val="00F2348B"/>
    <w:rsid w:val="00F23A43"/>
    <w:rsid w:val="00F271B6"/>
    <w:rsid w:val="00F33682"/>
    <w:rsid w:val="00F35AD9"/>
    <w:rsid w:val="00F376B6"/>
    <w:rsid w:val="00F3787C"/>
    <w:rsid w:val="00F406B3"/>
    <w:rsid w:val="00F41811"/>
    <w:rsid w:val="00F42B69"/>
    <w:rsid w:val="00F466DE"/>
    <w:rsid w:val="00F46A19"/>
    <w:rsid w:val="00F53957"/>
    <w:rsid w:val="00F54136"/>
    <w:rsid w:val="00F54986"/>
    <w:rsid w:val="00F61448"/>
    <w:rsid w:val="00F63322"/>
    <w:rsid w:val="00F64447"/>
    <w:rsid w:val="00F71032"/>
    <w:rsid w:val="00F7701F"/>
    <w:rsid w:val="00F83F61"/>
    <w:rsid w:val="00F84668"/>
    <w:rsid w:val="00F94E7F"/>
    <w:rsid w:val="00F97B8F"/>
    <w:rsid w:val="00FA26EF"/>
    <w:rsid w:val="00FA283A"/>
    <w:rsid w:val="00FA2B38"/>
    <w:rsid w:val="00FA3F38"/>
    <w:rsid w:val="00FA59AB"/>
    <w:rsid w:val="00FA5E57"/>
    <w:rsid w:val="00FB7006"/>
    <w:rsid w:val="00FC303C"/>
    <w:rsid w:val="00FC3225"/>
    <w:rsid w:val="00FD7BE9"/>
    <w:rsid w:val="00FE0C73"/>
    <w:rsid w:val="00FE0F36"/>
    <w:rsid w:val="00FF196E"/>
    <w:rsid w:val="00FF1FEF"/>
    <w:rsid w:val="00FF336F"/>
    <w:rsid w:val="00FF46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CA9D84C"/>
  <w15:docId w15:val="{FFD68253-2897-4AD6-924E-8A91049EF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38E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6075FC"/>
    <w:rPr>
      <w:rFonts w:ascii="Courier New" w:hAnsi="Courier New" w:cs="Courier New"/>
      <w:sz w:val="20"/>
      <w:szCs w:val="20"/>
    </w:rPr>
  </w:style>
  <w:style w:type="table" w:styleId="TableGrid">
    <w:name w:val="Table Grid"/>
    <w:basedOn w:val="TableNormal"/>
    <w:rsid w:val="003D2B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97B8F"/>
    <w:pPr>
      <w:ind w:left="720"/>
      <w:contextualSpacing/>
    </w:pPr>
  </w:style>
  <w:style w:type="paragraph" w:styleId="BalloonText">
    <w:name w:val="Balloon Text"/>
    <w:basedOn w:val="Normal"/>
    <w:link w:val="BalloonTextChar"/>
    <w:rsid w:val="00A54CD7"/>
    <w:rPr>
      <w:rFonts w:ascii="Tahoma" w:hAnsi="Tahoma" w:cs="Tahoma"/>
      <w:sz w:val="16"/>
      <w:szCs w:val="16"/>
    </w:rPr>
  </w:style>
  <w:style w:type="character" w:customStyle="1" w:styleId="BalloonTextChar">
    <w:name w:val="Balloon Text Char"/>
    <w:basedOn w:val="DefaultParagraphFont"/>
    <w:link w:val="BalloonText"/>
    <w:rsid w:val="00A54CD7"/>
    <w:rPr>
      <w:rFonts w:ascii="Tahoma" w:hAnsi="Tahoma" w:cs="Tahoma"/>
      <w:sz w:val="16"/>
      <w:szCs w:val="16"/>
    </w:rPr>
  </w:style>
  <w:style w:type="character" w:customStyle="1" w:styleId="PlainTextChar">
    <w:name w:val="Plain Text Char"/>
    <w:basedOn w:val="DefaultParagraphFont"/>
    <w:link w:val="PlainText"/>
    <w:rsid w:val="00F466DE"/>
    <w:rPr>
      <w:rFonts w:ascii="Courier New" w:hAnsi="Courier New" w:cs="Courier New"/>
    </w:rPr>
  </w:style>
  <w:style w:type="paragraph" w:styleId="Header">
    <w:name w:val="header"/>
    <w:basedOn w:val="Normal"/>
    <w:link w:val="HeaderChar"/>
    <w:unhideWhenUsed/>
    <w:rsid w:val="003821B1"/>
    <w:pPr>
      <w:tabs>
        <w:tab w:val="center" w:pos="4680"/>
        <w:tab w:val="right" w:pos="9360"/>
      </w:tabs>
    </w:pPr>
  </w:style>
  <w:style w:type="character" w:customStyle="1" w:styleId="HeaderChar">
    <w:name w:val="Header Char"/>
    <w:basedOn w:val="DefaultParagraphFont"/>
    <w:link w:val="Header"/>
    <w:rsid w:val="003821B1"/>
    <w:rPr>
      <w:sz w:val="24"/>
      <w:szCs w:val="24"/>
    </w:rPr>
  </w:style>
  <w:style w:type="paragraph" w:styleId="Footer">
    <w:name w:val="footer"/>
    <w:basedOn w:val="Normal"/>
    <w:link w:val="FooterChar"/>
    <w:unhideWhenUsed/>
    <w:rsid w:val="003821B1"/>
    <w:pPr>
      <w:tabs>
        <w:tab w:val="center" w:pos="4680"/>
        <w:tab w:val="right" w:pos="9360"/>
      </w:tabs>
    </w:pPr>
  </w:style>
  <w:style w:type="character" w:customStyle="1" w:styleId="FooterChar">
    <w:name w:val="Footer Char"/>
    <w:basedOn w:val="DefaultParagraphFont"/>
    <w:link w:val="Footer"/>
    <w:rsid w:val="003821B1"/>
    <w:rPr>
      <w:sz w:val="24"/>
      <w:szCs w:val="24"/>
    </w:rPr>
  </w:style>
  <w:style w:type="paragraph" w:styleId="FootnoteText">
    <w:name w:val="footnote text"/>
    <w:basedOn w:val="Normal"/>
    <w:link w:val="FootnoteTextChar"/>
    <w:uiPriority w:val="99"/>
    <w:unhideWhenUsed/>
    <w:rsid w:val="003821B1"/>
    <w:pPr>
      <w:spacing w:after="200" w:line="276" w:lineRule="auto"/>
    </w:pPr>
    <w:rPr>
      <w:rFonts w:ascii="Calibri" w:hAnsi="Calibri"/>
      <w:sz w:val="20"/>
      <w:szCs w:val="20"/>
    </w:rPr>
  </w:style>
  <w:style w:type="character" w:customStyle="1" w:styleId="FootnoteTextChar">
    <w:name w:val="Footnote Text Char"/>
    <w:basedOn w:val="DefaultParagraphFont"/>
    <w:link w:val="FootnoteText"/>
    <w:uiPriority w:val="99"/>
    <w:rsid w:val="003821B1"/>
    <w:rPr>
      <w:rFonts w:ascii="Calibri" w:hAnsi="Calibri"/>
    </w:rPr>
  </w:style>
  <w:style w:type="character" w:styleId="FootnoteReference">
    <w:name w:val="footnote reference"/>
    <w:uiPriority w:val="99"/>
    <w:semiHidden/>
    <w:unhideWhenUsed/>
    <w:rsid w:val="003821B1"/>
    <w:rPr>
      <w:vertAlign w:val="superscript"/>
    </w:rPr>
  </w:style>
  <w:style w:type="character" w:styleId="Hyperlink">
    <w:name w:val="Hyperlink"/>
    <w:uiPriority w:val="99"/>
    <w:unhideWhenUsed/>
    <w:rsid w:val="003821B1"/>
    <w:rPr>
      <w:color w:val="0000FF"/>
      <w:u w:val="single"/>
    </w:rPr>
  </w:style>
  <w:style w:type="paragraph" w:styleId="Subtitle">
    <w:name w:val="Subtitle"/>
    <w:basedOn w:val="Normal"/>
    <w:link w:val="SubtitleChar"/>
    <w:qFormat/>
    <w:rsid w:val="003821B1"/>
    <w:pPr>
      <w:spacing w:line="240" w:lineRule="exact"/>
      <w:jc w:val="center"/>
    </w:pPr>
    <w:rPr>
      <w:b/>
      <w:szCs w:val="20"/>
      <w:u w:val="single"/>
    </w:rPr>
  </w:style>
  <w:style w:type="character" w:customStyle="1" w:styleId="SubtitleChar">
    <w:name w:val="Subtitle Char"/>
    <w:basedOn w:val="DefaultParagraphFont"/>
    <w:link w:val="Subtitle"/>
    <w:rsid w:val="003821B1"/>
    <w:rPr>
      <w:b/>
      <w:sz w:val="24"/>
      <w:u w:val="single"/>
    </w:rPr>
  </w:style>
  <w:style w:type="paragraph" w:styleId="BodyText">
    <w:name w:val="Body Text"/>
    <w:basedOn w:val="Normal"/>
    <w:link w:val="BodyTextChar"/>
    <w:uiPriority w:val="1"/>
    <w:qFormat/>
    <w:rsid w:val="00F61448"/>
    <w:pPr>
      <w:widowControl w:val="0"/>
      <w:ind w:left="2899"/>
    </w:pPr>
    <w:rPr>
      <w:rFonts w:ascii="Tahoma" w:eastAsia="Tahoma" w:hAnsi="Tahoma" w:cstheme="minorBidi"/>
      <w:b/>
      <w:bCs/>
      <w:sz w:val="20"/>
      <w:szCs w:val="20"/>
    </w:rPr>
  </w:style>
  <w:style w:type="character" w:customStyle="1" w:styleId="BodyTextChar">
    <w:name w:val="Body Text Char"/>
    <w:basedOn w:val="DefaultParagraphFont"/>
    <w:link w:val="BodyText"/>
    <w:uiPriority w:val="1"/>
    <w:rsid w:val="00F61448"/>
    <w:rPr>
      <w:rFonts w:ascii="Tahoma" w:eastAsia="Tahoma" w:hAnsi="Tahoma" w:cstheme="minorBidi"/>
      <w:b/>
      <w:bCs/>
    </w:rPr>
  </w:style>
  <w:style w:type="character" w:styleId="CommentReference">
    <w:name w:val="annotation reference"/>
    <w:basedOn w:val="DefaultParagraphFont"/>
    <w:semiHidden/>
    <w:unhideWhenUsed/>
    <w:rsid w:val="00CA4399"/>
    <w:rPr>
      <w:sz w:val="16"/>
      <w:szCs w:val="16"/>
    </w:rPr>
  </w:style>
  <w:style w:type="paragraph" w:styleId="CommentText">
    <w:name w:val="annotation text"/>
    <w:basedOn w:val="Normal"/>
    <w:link w:val="CommentTextChar"/>
    <w:semiHidden/>
    <w:unhideWhenUsed/>
    <w:rsid w:val="00CA4399"/>
    <w:rPr>
      <w:sz w:val="20"/>
      <w:szCs w:val="20"/>
    </w:rPr>
  </w:style>
  <w:style w:type="character" w:customStyle="1" w:styleId="CommentTextChar">
    <w:name w:val="Comment Text Char"/>
    <w:basedOn w:val="DefaultParagraphFont"/>
    <w:link w:val="CommentText"/>
    <w:semiHidden/>
    <w:rsid w:val="00CA4399"/>
  </w:style>
  <w:style w:type="paragraph" w:styleId="CommentSubject">
    <w:name w:val="annotation subject"/>
    <w:basedOn w:val="CommentText"/>
    <w:next w:val="CommentText"/>
    <w:link w:val="CommentSubjectChar"/>
    <w:semiHidden/>
    <w:unhideWhenUsed/>
    <w:rsid w:val="00CA4399"/>
    <w:rPr>
      <w:b/>
      <w:bCs/>
    </w:rPr>
  </w:style>
  <w:style w:type="character" w:customStyle="1" w:styleId="CommentSubjectChar">
    <w:name w:val="Comment Subject Char"/>
    <w:basedOn w:val="CommentTextChar"/>
    <w:link w:val="CommentSubject"/>
    <w:semiHidden/>
    <w:rsid w:val="00CA439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1756525">
      <w:bodyDiv w:val="1"/>
      <w:marLeft w:val="0"/>
      <w:marRight w:val="0"/>
      <w:marTop w:val="0"/>
      <w:marBottom w:val="0"/>
      <w:divBdr>
        <w:top w:val="none" w:sz="0" w:space="0" w:color="auto"/>
        <w:left w:val="none" w:sz="0" w:space="0" w:color="auto"/>
        <w:bottom w:val="none" w:sz="0" w:space="0" w:color="auto"/>
        <w:right w:val="none" w:sz="0" w:space="0" w:color="auto"/>
      </w:divBdr>
    </w:div>
    <w:div w:id="1909880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A29D8-E2F4-4E23-8EAD-9DBEC19CF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672</Words>
  <Characters>3591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caibenefits</Company>
  <LinksUpToDate>false</LinksUpToDate>
  <CharactersWithSpaces>4255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Mike Ward</dc:creator>
  <cp:lastModifiedBy>Sarah E. Dam</cp:lastModifiedBy>
  <cp:revision>5</cp:revision>
  <cp:lastPrinted>2022-03-07T19:58:00Z</cp:lastPrinted>
  <dcterms:created xsi:type="dcterms:W3CDTF">2024-07-08T14:49:00Z</dcterms:created>
  <dcterms:modified xsi:type="dcterms:W3CDTF">2024-07-08T15:17:00Z</dcterms:modified>
</cp:coreProperties>
</file>